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5A" w:rsidRDefault="00D8185A" w:rsidP="00D8185A">
      <w:pPr>
        <w:jc w:val="right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>22 de desembre de 2016</w:t>
      </w:r>
    </w:p>
    <w:p w:rsidR="00D8185A" w:rsidRDefault="00D8185A" w:rsidP="00D8185A">
      <w:pPr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D8185A" w:rsidRDefault="00D8185A" w:rsidP="00D8185A">
      <w:pPr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D8185A" w:rsidRDefault="00D8185A" w:rsidP="00D8185A">
      <w:pPr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EXTRACTE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s-ES" w:eastAsia="es-ES"/>
        </w:rPr>
        <w:t>JUNTA DE GOVERN LOCAL</w:t>
      </w:r>
    </w:p>
    <w:p w:rsidR="00D8185A" w:rsidRDefault="00D8185A" w:rsidP="00D8185A"/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DINAMITZACIÓ ECONÒMICA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D'ALTES I CONCESSIÓ DE LLICÈNCIES PER A L'OCUPACIÓ DE TERRENY D'ÚS PÚBLIC EN ELS DIFERENTS MERCATS MUNICIPALS SETMANALS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DESPESA COM A DONATIU ECONÒMIC PER A LA FUNDACIÓ LA MARATÓ DE TV3 DINS EL MARC DE LA XXI FIRA MERCAT DE NADAL I XII D'ENTITATS DE LES FRANQUESES DEL VALLÈS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HISENDA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LA RELACIÓ DE FACTURES 39/2016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 DE BARRIS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LA SOL·LICITUD A LA GENERALITAT DE CATALUNYA DE LA PRÒRROGA EXTRAORDINÀRIA I MODIFICACIÓ D'ALGUNES ACTUACIONS DEL "PROJECTE D'INTERVENCIÓ INTEGRAL DEL BARRI DE BELLAVISTA"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RÈGIM INTERN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LES INDEMNITZACIONS CORRESPONENTS ALS MEMBRES DE LA CORPORACIÓ SENSE DEDICACIÓ EXCLUSIVA NI PARCIAL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GRATIFICACIONS PER SERVEIS REALITZATS FORA DE LA JORNADA HABITUAL DEL PERSONAL FUNCIONARI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GRATIFICACIONS PER  TORN PARTIT I NOCTURNS REALITZATS PEL PERSONAL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APROVACIÓ DEL CONVENI DE DONACIÓ ENTRE L'AJUNTAMENT DE LES FRANQUESES I MERCADONA S.A PER AL FOMENT D'ACTIVITATS D'INTERÈS PÚBLIC AL MUNICIPI DE LES FRANQUESES DEL VALLÈS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D'UN CONVENI ENTRE LA FUNDACIÓ UNIVERSITÀRIA MARTÍ L'HUMÀ I L'AJUNTAMENT DE LES FRANQUESES DEL VALLÈS, EN VIRTUT DEL QUAL L'AJUNTAMENT S'INCORPORA, COM A PATRÓ JURÍDIC, AL PATRONAT DE LA DITA FUNDACIÓ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SEGURETAT CIUTADANA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DEL PLA ESPECÍFIC MUNICIPAL (PEM) AMB MOTIU DE LES CAVALCADES DE REIS QUE TINDRAN LLOC ALS NUCLIS DE CORRÓ D'AVALL I BELLAVISTA D'AQUEST TERME MUNICIPAL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URBANISME, ACTIVITATS i HABITATGE</w:t>
      </w: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DE CONCESSIÓ DE LLICÈNCIA URBANÍSTICA SOL·LICITADA PER A DIVISIÓ HORITZONTAL AMB EMPLAÇAMENT AL CARRER DE ROSSELLÓ, 24, AMB REFERÈNCIA CADASTRAL 1577512DG4017N0001PK, DEL TERME MUNICIPAL DE LES FRANQUESES DEL VALLÈS (EXPEDIENT 7739/2016)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jc w:val="both"/>
        <w:rPr>
          <w:rFonts w:ascii="Arial" w:hAnsi="Arial" w:cs="Arial"/>
          <w:b/>
          <w:bCs/>
        </w:rPr>
      </w:pPr>
    </w:p>
    <w:p w:rsidR="00D8185A" w:rsidRDefault="00D8185A" w:rsidP="00D8185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PROPOSTA D'APROVACIÓ DE L'ACTA DE PREUS CONTRADICTORIS DEL CONTRACTE D'OBRA PER A LA REFORMA I AMPLIACIÓ DE L'EQUIPAMENT "CASA DE LA MESTRA DE MARATA" DE LES FRANQUESES DEL VALLÈS</w:t>
      </w:r>
    </w:p>
    <w:p w:rsidR="00D8185A" w:rsidRDefault="00D8185A" w:rsidP="00D8185A"/>
    <w:p w:rsidR="00D8185A" w:rsidRDefault="00D8185A" w:rsidP="00D81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APROVAT PER UNANIMITAT</w:t>
      </w:r>
    </w:p>
    <w:p w:rsidR="00D8185A" w:rsidRDefault="00D8185A" w:rsidP="00D8185A">
      <w:pPr>
        <w:rPr>
          <w:color w:val="1F497D"/>
        </w:rPr>
      </w:pPr>
    </w:p>
    <w:p w:rsidR="00885709" w:rsidRDefault="00D8185A"/>
    <w:sectPr w:rsidR="00885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3D7"/>
    <w:multiLevelType w:val="hybridMultilevel"/>
    <w:tmpl w:val="8DBE56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5A"/>
    <w:rsid w:val="00172EBD"/>
    <w:rsid w:val="00D8185A"/>
    <w:rsid w:val="00D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5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5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</dc:creator>
  <cp:lastModifiedBy>Comunicació</cp:lastModifiedBy>
  <cp:revision>1</cp:revision>
  <dcterms:created xsi:type="dcterms:W3CDTF">2016-12-22T10:39:00Z</dcterms:created>
  <dcterms:modified xsi:type="dcterms:W3CDTF">2016-12-22T10:40:00Z</dcterms:modified>
</cp:coreProperties>
</file>